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7C4" w:rsidRDefault="00BC37C4" w:rsidP="00B92563">
      <w:pPr>
        <w:rPr>
          <w:rFonts w:ascii="Arial" w:hAnsi="Arial" w:cs="Arial"/>
          <w:b/>
          <w:sz w:val="20"/>
          <w:szCs w:val="20"/>
          <w:lang w:val="bg-BG"/>
        </w:rPr>
      </w:pPr>
      <w:r>
        <w:rPr>
          <w:rFonts w:ascii="Arial" w:hAnsi="Arial" w:cs="Arial"/>
          <w:b/>
          <w:sz w:val="20"/>
          <w:szCs w:val="20"/>
          <w:lang w:val="bg-BG"/>
        </w:rPr>
        <w:t xml:space="preserve">                                                                                               ДО </w:t>
      </w:r>
    </w:p>
    <w:p w:rsidR="00BC37C4" w:rsidRDefault="00BC37C4" w:rsidP="00B92563">
      <w:pPr>
        <w:rPr>
          <w:rFonts w:ascii="Arial" w:hAnsi="Arial" w:cs="Arial"/>
          <w:b/>
          <w:sz w:val="20"/>
          <w:szCs w:val="20"/>
          <w:lang w:val="bg-BG"/>
        </w:rPr>
      </w:pPr>
      <w:r>
        <w:rPr>
          <w:rFonts w:ascii="Arial" w:hAnsi="Arial" w:cs="Arial"/>
          <w:b/>
          <w:sz w:val="20"/>
          <w:szCs w:val="20"/>
          <w:lang w:val="bg-BG"/>
        </w:rPr>
        <w:t xml:space="preserve">                                                                           </w:t>
      </w:r>
      <w:r w:rsidR="00A41663">
        <w:rPr>
          <w:rFonts w:ascii="Arial" w:hAnsi="Arial" w:cs="Arial"/>
          <w:b/>
          <w:sz w:val="20"/>
          <w:szCs w:val="20"/>
          <w:lang w:val="bg-BG"/>
        </w:rPr>
        <w:t xml:space="preserve">                    Г-Н РУМЕН</w:t>
      </w:r>
      <w:bookmarkStart w:id="0" w:name="_GoBack"/>
      <w:bookmarkEnd w:id="0"/>
      <w:r>
        <w:rPr>
          <w:rFonts w:ascii="Arial" w:hAnsi="Arial" w:cs="Arial"/>
          <w:b/>
          <w:sz w:val="20"/>
          <w:szCs w:val="20"/>
          <w:lang w:val="bg-BG"/>
        </w:rPr>
        <w:t xml:space="preserve"> РАДЕВ </w:t>
      </w:r>
    </w:p>
    <w:p w:rsidR="00BC37C4" w:rsidRDefault="00BC37C4" w:rsidP="00B92563">
      <w:pPr>
        <w:rPr>
          <w:rFonts w:ascii="Arial" w:hAnsi="Arial" w:cs="Arial"/>
          <w:b/>
          <w:sz w:val="20"/>
          <w:szCs w:val="20"/>
          <w:lang w:val="bg-BG"/>
        </w:rPr>
      </w:pPr>
      <w:r>
        <w:rPr>
          <w:rFonts w:ascii="Arial" w:hAnsi="Arial" w:cs="Arial"/>
          <w:b/>
          <w:sz w:val="20"/>
          <w:szCs w:val="20"/>
          <w:lang w:val="bg-BG"/>
        </w:rPr>
        <w:t xml:space="preserve">                                                                                               ПРЕЗИДЕНТ НА РЕПУБЛИКА БЪЛГАРИЯ</w:t>
      </w:r>
    </w:p>
    <w:p w:rsidR="00BC37C4" w:rsidRDefault="00BC37C4" w:rsidP="00B92563">
      <w:pPr>
        <w:rPr>
          <w:rFonts w:ascii="Arial" w:hAnsi="Arial" w:cs="Arial"/>
          <w:b/>
          <w:sz w:val="20"/>
          <w:szCs w:val="20"/>
          <w:lang w:val="bg-BG"/>
        </w:rPr>
      </w:pPr>
    </w:p>
    <w:p w:rsidR="00BC37C4" w:rsidRDefault="00BC37C4" w:rsidP="00B92563">
      <w:pPr>
        <w:rPr>
          <w:rFonts w:ascii="Arial" w:hAnsi="Arial" w:cs="Arial"/>
          <w:b/>
          <w:sz w:val="20"/>
          <w:szCs w:val="20"/>
          <w:lang w:val="bg-BG"/>
        </w:rPr>
      </w:pPr>
    </w:p>
    <w:p w:rsidR="00BC37C4" w:rsidRDefault="00BC37C4" w:rsidP="00B92563">
      <w:pPr>
        <w:rPr>
          <w:rFonts w:ascii="Arial" w:hAnsi="Arial" w:cs="Arial"/>
          <w:b/>
          <w:sz w:val="20"/>
          <w:szCs w:val="20"/>
          <w:lang w:val="bg-BG"/>
        </w:rPr>
      </w:pPr>
    </w:p>
    <w:p w:rsidR="00BC37C4" w:rsidRDefault="00BC37C4" w:rsidP="00B92563">
      <w:pPr>
        <w:rPr>
          <w:b/>
          <w:sz w:val="32"/>
          <w:szCs w:val="32"/>
          <w:lang w:val="bg-BG"/>
        </w:rPr>
      </w:pPr>
      <w:r>
        <w:rPr>
          <w:b/>
          <w:sz w:val="32"/>
          <w:szCs w:val="32"/>
          <w:lang w:val="bg-BG"/>
        </w:rPr>
        <w:t xml:space="preserve">                                   Уважаеми г-н Президент, </w:t>
      </w:r>
    </w:p>
    <w:p w:rsidR="00BC37C4" w:rsidRDefault="00BC37C4" w:rsidP="00B92563">
      <w:pPr>
        <w:rPr>
          <w:lang w:val="bg-BG"/>
        </w:rPr>
      </w:pPr>
    </w:p>
    <w:p w:rsidR="00BC37C4" w:rsidRDefault="00BC37C4" w:rsidP="00B92563">
      <w:pPr>
        <w:rPr>
          <w:lang w:val="bg-BG"/>
        </w:rPr>
      </w:pPr>
      <w:r>
        <w:rPr>
          <w:lang w:val="bg-BG"/>
        </w:rPr>
        <w:t xml:space="preserve">Благодарим Ви, че давате възможност на българските общности в чужбина да проведат директен и откровен разговор с Вас. </w:t>
      </w:r>
    </w:p>
    <w:p w:rsidR="00BC37C4" w:rsidRDefault="00BC37C4" w:rsidP="00B92563">
      <w:pPr>
        <w:rPr>
          <w:lang w:val="bg-BG"/>
        </w:rPr>
      </w:pPr>
    </w:p>
    <w:p w:rsidR="00BC37C4" w:rsidRDefault="00BC37C4" w:rsidP="00B92563">
      <w:pPr>
        <w:rPr>
          <w:lang w:val="bg-BG"/>
        </w:rPr>
      </w:pPr>
      <w:r>
        <w:rPr>
          <w:lang w:val="bg-BG"/>
        </w:rPr>
        <w:t xml:space="preserve">Президентската институция е призвана да бъде обединител и в това е нейната сила. Утре Ви предстои среща с държавния глава на Великобритания  - кралица Елизабет </w:t>
      </w:r>
      <w:r>
        <w:t xml:space="preserve">II. </w:t>
      </w:r>
      <w:proofErr w:type="spellStart"/>
      <w:r>
        <w:t>Пожелавам</w:t>
      </w:r>
      <w:proofErr w:type="spellEnd"/>
      <w:r>
        <w:t xml:space="preserve"> </w:t>
      </w:r>
      <w:r>
        <w:rPr>
          <w:lang w:val="bg-BG"/>
        </w:rPr>
        <w:t xml:space="preserve">Ви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тази</w:t>
      </w:r>
      <w:proofErr w:type="spellEnd"/>
      <w:r>
        <w:t xml:space="preserve"> </w:t>
      </w:r>
      <w:proofErr w:type="spellStart"/>
      <w:r>
        <w:t>среща</w:t>
      </w:r>
      <w:proofErr w:type="spellEnd"/>
      <w:r>
        <w:t xml:space="preserve"> </w:t>
      </w:r>
      <w:proofErr w:type="spellStart"/>
      <w:r>
        <w:t>тя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види</w:t>
      </w:r>
      <w:proofErr w:type="spellEnd"/>
      <w:r>
        <w:t xml:space="preserve"> </w:t>
      </w:r>
      <w:proofErr w:type="spellStart"/>
      <w:r>
        <w:t>във</w:t>
      </w:r>
      <w:proofErr w:type="spellEnd"/>
      <w:r>
        <w:t xml:space="preserve"> </w:t>
      </w:r>
      <w:proofErr w:type="spellStart"/>
      <w:r>
        <w:t>Ваше</w:t>
      </w:r>
      <w:proofErr w:type="spellEnd"/>
      <w:r>
        <w:t xml:space="preserve"> </w:t>
      </w:r>
      <w:proofErr w:type="spellStart"/>
      <w:r>
        <w:t>лице</w:t>
      </w:r>
      <w:proofErr w:type="spellEnd"/>
      <w:r>
        <w:t xml:space="preserve"> </w:t>
      </w:r>
      <w:proofErr w:type="spellStart"/>
      <w:r>
        <w:t>обединителна</w:t>
      </w:r>
      <w:proofErr w:type="spellEnd"/>
      <w:r>
        <w:t xml:space="preserve"> </w:t>
      </w:r>
      <w:proofErr w:type="spellStart"/>
      <w:r>
        <w:t>фигура</w:t>
      </w:r>
      <w:proofErr w:type="spellEnd"/>
      <w:r>
        <w:t xml:space="preserve"> в </w:t>
      </w:r>
      <w:proofErr w:type="spellStart"/>
      <w:r>
        <w:t>по-глобален</w:t>
      </w:r>
      <w:proofErr w:type="spellEnd"/>
      <w:r>
        <w:t xml:space="preserve"> </w:t>
      </w:r>
      <w:proofErr w:type="spellStart"/>
      <w:r>
        <w:t>мащаб</w:t>
      </w:r>
      <w:proofErr w:type="spellEnd"/>
      <w:r>
        <w:t xml:space="preserve"> в </w:t>
      </w:r>
      <w:proofErr w:type="spellStart"/>
      <w:r>
        <w:t>региона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Балканите</w:t>
      </w:r>
      <w:proofErr w:type="spellEnd"/>
      <w:r>
        <w:rPr>
          <w:lang w:val="bg-BG"/>
        </w:rPr>
        <w:t xml:space="preserve">. </w:t>
      </w:r>
    </w:p>
    <w:p w:rsidR="00BC37C4" w:rsidRDefault="00BC37C4" w:rsidP="00B92563">
      <w:pPr>
        <w:rPr>
          <w:lang w:val="bg-BG"/>
        </w:rPr>
      </w:pPr>
    </w:p>
    <w:p w:rsidR="00BC37C4" w:rsidRDefault="00BC37C4" w:rsidP="00B92563">
      <w:pPr>
        <w:rPr>
          <w:lang w:val="bg-BG"/>
        </w:rPr>
      </w:pPr>
      <w:r>
        <w:rPr>
          <w:lang w:val="bg-BG"/>
        </w:rPr>
        <w:t xml:space="preserve">Като говорител на Асоциацията на българските училища в чужбина  (АБУЧ) изказвам благодарност за интереса от Ваша страна към дейността на българските училища в чужбина, който засвидетелствате по време на обиколките си по света. Благодарни сме на Вашата съпруга за съдействието, което ни оказа в срещата й със съпругата на френския президент и така въпросът за българска матура във Франция бе задвижен. По същия начин сме благодарни и на министър - председателя ни г-н Бойко Борисов, който от своя страна постави същия въпрос за разрешаване пред г-жа Тереза Мей. АБУЧ винаги е бил за това в националните каузи да се включват всички с еднакъв ентусиазъм и държавно-общественото начало да е водещо.  </w:t>
      </w:r>
    </w:p>
    <w:p w:rsidR="00BC37C4" w:rsidRDefault="00BC37C4" w:rsidP="00B92563">
      <w:pPr>
        <w:rPr>
          <w:lang w:val="bg-BG"/>
        </w:rPr>
      </w:pPr>
      <w:r>
        <w:rPr>
          <w:lang w:val="bg-BG"/>
        </w:rPr>
        <w:t xml:space="preserve">Нека с Ваша помощ да доказваме, че обединението в днешния разделен свят е възможно. АБУЧ го постига и затова трябва да се говори. Петицията на АБУЧ в </w:t>
      </w:r>
      <w:proofErr w:type="spellStart"/>
      <w:r>
        <w:rPr>
          <w:lang w:val="bg-BG"/>
        </w:rPr>
        <w:t>Европарламента</w:t>
      </w:r>
      <w:proofErr w:type="spellEnd"/>
      <w:r>
        <w:rPr>
          <w:lang w:val="bg-BG"/>
        </w:rPr>
        <w:t xml:space="preserve"> за даване на равни права на т.нар. „малки езици” в страните членки на ЕС премина през две заседания, стигна до Парламентарната зала в Страсбург и Европейската комисия отправи препоръка до всички членки да променят своите законодателства, за да стане това възможно В интервю по „Хоризонт” евродепутатът Светослав Малинов определи този случай за изключителен. Една неправителствена организация – АБУЧ, да променя законодателства. Но това се случи, защото всички български евродепутати застанаха зад искането ни, независимо от политическите си пристрастия. </w:t>
      </w:r>
    </w:p>
    <w:p w:rsidR="00BC37C4" w:rsidRDefault="00BC37C4" w:rsidP="00B92563">
      <w:pPr>
        <w:rPr>
          <w:lang w:val="bg-BG"/>
        </w:rPr>
      </w:pPr>
    </w:p>
    <w:p w:rsidR="00BC37C4" w:rsidRDefault="00BC37C4" w:rsidP="00B92563">
      <w:pPr>
        <w:rPr>
          <w:lang w:val="bg-BG"/>
        </w:rPr>
      </w:pPr>
      <w:r>
        <w:rPr>
          <w:lang w:val="bg-BG"/>
        </w:rPr>
        <w:t>Увлечени в проблемите на икономиката и политиката често се забравя, че обучението по България, което нашите училища по света провеждат, е свързано и с националната сигурност на България. Ние опазваме българите, езика им, националното съзнание. Ние, с помощта на хиляди родители, правим децата, родени в чужбина</w:t>
      </w:r>
      <w:r>
        <w:t>,</w:t>
      </w:r>
      <w:r>
        <w:rPr>
          <w:lang w:val="bg-BG"/>
        </w:rPr>
        <w:t xml:space="preserve"> българи. Езикът е този , който оформя националната принадлежност. Без български няма да има българи, нито България. Училищата ни в чужбина превърнаха България в островна държава, защото всяка една наша общност по света е остров, наречен България. </w:t>
      </w:r>
    </w:p>
    <w:p w:rsidR="00BC37C4" w:rsidRDefault="00BC37C4" w:rsidP="00B92563">
      <w:pPr>
        <w:rPr>
          <w:lang w:val="bg-BG"/>
        </w:rPr>
      </w:pPr>
    </w:p>
    <w:p w:rsidR="00BC37C4" w:rsidRDefault="00BC37C4" w:rsidP="00B92563">
      <w:pPr>
        <w:rPr>
          <w:lang w:val="bg-BG"/>
        </w:rPr>
      </w:pPr>
      <w:r>
        <w:rPr>
          <w:lang w:val="bg-BG"/>
        </w:rPr>
        <w:lastRenderedPageBreak/>
        <w:t xml:space="preserve">Убедени сме, че полагате максимални усилилия за обединението на интересите на националните институции у нас, за да се премахнат </w:t>
      </w:r>
      <w:proofErr w:type="spellStart"/>
      <w:r>
        <w:rPr>
          <w:lang w:val="bg-BG"/>
        </w:rPr>
        <w:t>разнобоят</w:t>
      </w:r>
      <w:proofErr w:type="spellEnd"/>
      <w:r>
        <w:rPr>
          <w:lang w:val="bg-BG"/>
        </w:rPr>
        <w:t xml:space="preserve">, конкуренцията и политическите разногласия. </w:t>
      </w:r>
    </w:p>
    <w:p w:rsidR="00BC37C4" w:rsidRDefault="00BC37C4" w:rsidP="00B92563">
      <w:pPr>
        <w:rPr>
          <w:lang w:val="bg-BG"/>
        </w:rPr>
      </w:pPr>
      <w:r>
        <w:rPr>
          <w:lang w:val="bg-BG"/>
        </w:rPr>
        <w:t xml:space="preserve">Ние работим добре с МОН, ДАБЧ, към кабинета на вицепрезидент Илияна Йотова се създаде Обществен съвет за българите в чужбина и това лято получихме обещание, че в него ще се включат наши представители. Нека това е пример и за другите институции, които да засилят съвместната си дейност  с неправителствените организации в чужбина. </w:t>
      </w:r>
    </w:p>
    <w:p w:rsidR="00BC37C4" w:rsidRDefault="00BC37C4" w:rsidP="00B92563">
      <w:pPr>
        <w:rPr>
          <w:lang w:val="bg-BG"/>
        </w:rPr>
      </w:pPr>
      <w:r>
        <w:rPr>
          <w:lang w:val="bg-BG"/>
        </w:rPr>
        <w:t xml:space="preserve">Разделението в обществото у нас е преграда. А България ни задължава да говорим на един език - езикът на разбирателството.   Грижата за българските общности зад граница,  за подрастващите в чужбина трябва да е приоритет. И нека всеки посланик, на когото Вие подписвате бъдещия мандат в чужбина да узнава от Вас, че това е сред първостепенните му задължения. Да бъде не само морално задължение, а да е служебен ангажимент , записан в служебната му  характеристика. </w:t>
      </w:r>
    </w:p>
    <w:p w:rsidR="00BC37C4" w:rsidRDefault="00BC37C4" w:rsidP="00B92563">
      <w:pPr>
        <w:rPr>
          <w:lang w:val="bg-BG"/>
        </w:rPr>
      </w:pPr>
    </w:p>
    <w:p w:rsidR="00BC37C4" w:rsidRDefault="00BC37C4" w:rsidP="00B92563">
      <w:pPr>
        <w:rPr>
          <w:lang w:val="bg-BG"/>
        </w:rPr>
      </w:pPr>
      <w:r>
        <w:rPr>
          <w:lang w:val="bg-BG"/>
        </w:rPr>
        <w:t xml:space="preserve">В Лондон нашето училище е доказателство, че това носи взаимен успех. Името на училището ни  е  име на изтъкнат жив съвременен възрожденец – посланик Иван Станчов. Седем посланици са се грижили за нас. 32 години сме за пример не само във Великобритания. Споделете го и с този, на когото в скоро време предполагам, че ще връчите съгласието си да представлява България в Обединеното кралство. </w:t>
      </w:r>
    </w:p>
    <w:p w:rsidR="00BC37C4" w:rsidRDefault="00BC37C4" w:rsidP="00B92563">
      <w:pPr>
        <w:rPr>
          <w:lang w:val="bg-BG"/>
        </w:rPr>
      </w:pPr>
    </w:p>
    <w:p w:rsidR="00BC37C4" w:rsidRDefault="00BC37C4" w:rsidP="00B92563">
      <w:pPr>
        <w:rPr>
          <w:lang w:val="bg-BG"/>
        </w:rPr>
      </w:pPr>
      <w:r>
        <w:rPr>
          <w:lang w:val="bg-BG"/>
        </w:rPr>
        <w:t xml:space="preserve">А ние, заедно с родителите, децата, преподавателите, настоятелите обещаваме, че ще работим все така всеотдайно, за да имате основание да се гордеете, че ни има. </w:t>
      </w:r>
    </w:p>
    <w:p w:rsidR="00BC37C4" w:rsidRDefault="00BC37C4" w:rsidP="00B92563">
      <w:pPr>
        <w:rPr>
          <w:lang w:val="bg-BG"/>
        </w:rPr>
      </w:pPr>
    </w:p>
    <w:p w:rsidR="00BC37C4" w:rsidRDefault="00BC37C4" w:rsidP="00B92563">
      <w:pPr>
        <w:rPr>
          <w:lang w:val="bg-BG"/>
        </w:rPr>
      </w:pPr>
    </w:p>
    <w:p w:rsidR="00BC37C4" w:rsidRDefault="00BC37C4" w:rsidP="00B92563">
      <w:pPr>
        <w:rPr>
          <w:lang w:val="bg-BG"/>
        </w:rPr>
      </w:pPr>
    </w:p>
    <w:p w:rsidR="00BC37C4" w:rsidRDefault="00BC37C4" w:rsidP="00B92563">
      <w:pPr>
        <w:rPr>
          <w:lang w:val="bg-BG"/>
        </w:rPr>
      </w:pPr>
    </w:p>
    <w:p w:rsidR="00BC37C4" w:rsidRDefault="00BC37C4" w:rsidP="00B92563">
      <w:pPr>
        <w:rPr>
          <w:lang w:val="bg-BG"/>
        </w:rPr>
      </w:pPr>
    </w:p>
    <w:p w:rsidR="00BC37C4" w:rsidRDefault="00BC37C4" w:rsidP="00B92563">
      <w:pPr>
        <w:rPr>
          <w:lang w:val="bg-BG"/>
        </w:rPr>
      </w:pPr>
      <w:r>
        <w:rPr>
          <w:lang w:val="bg-BG"/>
        </w:rPr>
        <w:t xml:space="preserve">С уважение , </w:t>
      </w:r>
    </w:p>
    <w:p w:rsidR="00BC37C4" w:rsidRDefault="00BC37C4" w:rsidP="00B92563">
      <w:pPr>
        <w:rPr>
          <w:lang w:val="bg-BG"/>
        </w:rPr>
      </w:pPr>
      <w:r>
        <w:rPr>
          <w:lang w:val="bg-BG"/>
        </w:rPr>
        <w:t>Снежина Мечева…………………………………</w:t>
      </w:r>
    </w:p>
    <w:p w:rsidR="00BC37C4" w:rsidRDefault="00BC37C4" w:rsidP="00B92563">
      <w:pPr>
        <w:rPr>
          <w:lang w:val="bg-BG"/>
        </w:rPr>
      </w:pPr>
      <w:r>
        <w:rPr>
          <w:lang w:val="bg-BG"/>
        </w:rPr>
        <w:t>директор на БУ „Иван Станчов” към Посолството на България в Лондон</w:t>
      </w:r>
    </w:p>
    <w:p w:rsidR="00BC37C4" w:rsidRDefault="00BC37C4" w:rsidP="00B92563">
      <w:pPr>
        <w:rPr>
          <w:lang w:val="bg-BG"/>
        </w:rPr>
      </w:pPr>
      <w:r>
        <w:rPr>
          <w:lang w:val="bg-BG"/>
        </w:rPr>
        <w:t>говорител на АБУЧ</w:t>
      </w:r>
    </w:p>
    <w:p w:rsidR="00BC37C4" w:rsidRDefault="00BC37C4" w:rsidP="00B92563">
      <w:pPr>
        <w:rPr>
          <w:lang w:val="bg-BG"/>
        </w:rPr>
      </w:pPr>
    </w:p>
    <w:p w:rsidR="00BC37C4" w:rsidRDefault="00BC37C4" w:rsidP="00B92563">
      <w:pPr>
        <w:rPr>
          <w:lang w:val="bg-BG"/>
        </w:rPr>
      </w:pPr>
    </w:p>
    <w:p w:rsidR="00BC37C4" w:rsidRDefault="00BC37C4" w:rsidP="00B92563">
      <w:pPr>
        <w:rPr>
          <w:lang w:val="bg-BG"/>
        </w:rPr>
      </w:pPr>
      <w:r>
        <w:rPr>
          <w:lang w:val="bg-BG"/>
        </w:rPr>
        <w:t xml:space="preserve">17.10.2018 г. </w:t>
      </w:r>
    </w:p>
    <w:p w:rsidR="00BC37C4" w:rsidRDefault="00BC37C4" w:rsidP="00B92563">
      <w:pPr>
        <w:rPr>
          <w:lang w:val="bg-BG"/>
        </w:rPr>
      </w:pPr>
      <w:r>
        <w:rPr>
          <w:lang w:val="bg-BG"/>
        </w:rPr>
        <w:t>Лондон</w:t>
      </w:r>
    </w:p>
    <w:p w:rsidR="00BC37C4" w:rsidRDefault="00BC37C4" w:rsidP="00B92563">
      <w:pPr>
        <w:rPr>
          <w:lang w:val="bg-BG"/>
        </w:rPr>
      </w:pPr>
      <w:r>
        <w:rPr>
          <w:lang w:val="bg-BG"/>
        </w:rPr>
        <w:t>Великобритания</w:t>
      </w:r>
    </w:p>
    <w:p w:rsidR="00BC37C4" w:rsidRPr="00CC2D7C" w:rsidRDefault="00BC37C4" w:rsidP="00B82B92"/>
    <w:sectPr w:rsidR="00BC37C4" w:rsidRPr="00CC2D7C" w:rsidSect="00CC2D7C">
      <w:headerReference w:type="first" r:id="rId7"/>
      <w:pgSz w:w="11906" w:h="16838"/>
      <w:pgMar w:top="1276" w:right="924" w:bottom="1440" w:left="1259" w:header="53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6B49" w:rsidRDefault="00256B49">
      <w:r>
        <w:separator/>
      </w:r>
    </w:p>
  </w:endnote>
  <w:endnote w:type="continuationSeparator" w:id="0">
    <w:p w:rsidR="00256B49" w:rsidRDefault="00256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ligraph421 BT">
    <w:altName w:val="Courier New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6B49" w:rsidRDefault="00256B49">
      <w:r>
        <w:separator/>
      </w:r>
    </w:p>
  </w:footnote>
  <w:footnote w:type="continuationSeparator" w:id="0">
    <w:p w:rsidR="00256B49" w:rsidRDefault="00256B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37C4" w:rsidRPr="007B035C" w:rsidRDefault="0008202B" w:rsidP="00070F3F">
    <w:pPr>
      <w:autoSpaceDE w:val="0"/>
      <w:autoSpaceDN w:val="0"/>
      <w:adjustRightInd w:val="0"/>
      <w:ind w:right="363"/>
      <w:jc w:val="right"/>
      <w:rPr>
        <w:rFonts w:ascii="Cambria" w:hAnsi="Cambria"/>
        <w:b/>
        <w:sz w:val="20"/>
        <w:szCs w:val="20"/>
      </w:rPr>
    </w:pPr>
    <w:r>
      <w:rPr>
        <w:noProof/>
        <w:lang w:val="bg-BG" w:eastAsia="bg-BG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3780790</wp:posOffset>
          </wp:positionH>
          <wp:positionV relativeFrom="paragraph">
            <wp:posOffset>-71755</wp:posOffset>
          </wp:positionV>
          <wp:extent cx="728345" cy="720090"/>
          <wp:effectExtent l="0" t="0" r="0" b="3810"/>
          <wp:wrapTight wrapText="bothSides">
            <wp:wrapPolygon edited="0">
              <wp:start x="0" y="0"/>
              <wp:lineTo x="0" y="21143"/>
              <wp:lineTo x="20903" y="21143"/>
              <wp:lineTo x="20903" y="0"/>
              <wp:lineTo x="0" y="0"/>
            </wp:wrapPolygon>
          </wp:wrapTight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34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bg-BG" w:eastAsia="bg-BG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2700655</wp:posOffset>
          </wp:positionH>
          <wp:positionV relativeFrom="paragraph">
            <wp:posOffset>-71755</wp:posOffset>
          </wp:positionV>
          <wp:extent cx="756285" cy="748030"/>
          <wp:effectExtent l="0" t="0" r="5715" b="0"/>
          <wp:wrapTight wrapText="bothSides">
            <wp:wrapPolygon edited="0">
              <wp:start x="0" y="0"/>
              <wp:lineTo x="0" y="20903"/>
              <wp:lineTo x="21219" y="20903"/>
              <wp:lineTo x="21219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" cy="748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bg-BG" w:eastAsia="bg-BG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1620520</wp:posOffset>
          </wp:positionH>
          <wp:positionV relativeFrom="paragraph">
            <wp:posOffset>-71755</wp:posOffset>
          </wp:positionV>
          <wp:extent cx="769620" cy="76200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bg-BG" w:eastAsia="bg-BG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53975</wp:posOffset>
          </wp:positionH>
          <wp:positionV relativeFrom="paragraph">
            <wp:posOffset>-28575</wp:posOffset>
          </wp:positionV>
          <wp:extent cx="1188720" cy="1066800"/>
          <wp:effectExtent l="0" t="0" r="0" b="0"/>
          <wp:wrapTight wrapText="bothSides">
            <wp:wrapPolygon edited="0">
              <wp:start x="0" y="0"/>
              <wp:lineTo x="0" y="21214"/>
              <wp:lineTo x="21115" y="21214"/>
              <wp:lineTo x="21115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720" cy="1066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37C4">
      <w:rPr>
        <w:rFonts w:ascii="Calligraph421 BT" w:hAnsi="Calligraph421 BT"/>
        <w:b/>
        <w:sz w:val="20"/>
        <w:szCs w:val="20"/>
      </w:rPr>
      <w:t>“</w:t>
    </w:r>
    <w:smartTag w:uri="urn:schemas-microsoft-com:office:smarttags" w:element="stockticker">
      <w:r w:rsidR="00BC37C4">
        <w:rPr>
          <w:rFonts w:ascii="Cambria" w:hAnsi="Cambria"/>
          <w:b/>
          <w:sz w:val="20"/>
          <w:szCs w:val="20"/>
        </w:rPr>
        <w:t>IVAN</w:t>
      </w:r>
    </w:smartTag>
    <w:r w:rsidR="00BC37C4">
      <w:rPr>
        <w:rFonts w:ascii="Cambria" w:hAnsi="Cambria"/>
        <w:b/>
        <w:sz w:val="20"/>
        <w:szCs w:val="20"/>
      </w:rPr>
      <w:t xml:space="preserve"> </w:t>
    </w:r>
    <w:r w:rsidR="00BC37C4" w:rsidRPr="00417E18">
      <w:rPr>
        <w:rFonts w:ascii="Cambria" w:hAnsi="Cambria"/>
        <w:b/>
        <w:sz w:val="20"/>
        <w:szCs w:val="20"/>
      </w:rPr>
      <w:t>STANCIOFF</w:t>
    </w:r>
    <w:r w:rsidR="00BC37C4" w:rsidRPr="007B035C">
      <w:rPr>
        <w:rFonts w:ascii="Cambria" w:hAnsi="Cambria"/>
        <w:b/>
        <w:sz w:val="20"/>
        <w:szCs w:val="20"/>
      </w:rPr>
      <w:t>”</w:t>
    </w:r>
  </w:p>
  <w:p w:rsidR="00BC37C4" w:rsidRPr="007B035C" w:rsidRDefault="00BC37C4" w:rsidP="00D52A39">
    <w:pPr>
      <w:tabs>
        <w:tab w:val="center" w:pos="4680"/>
        <w:tab w:val="right" w:pos="9360"/>
      </w:tabs>
      <w:autoSpaceDE w:val="0"/>
      <w:autoSpaceDN w:val="0"/>
      <w:adjustRightInd w:val="0"/>
      <w:ind w:right="363"/>
      <w:rPr>
        <w:rFonts w:ascii="Cambria" w:hAnsi="Cambria"/>
        <w:b/>
        <w:sz w:val="20"/>
        <w:szCs w:val="20"/>
      </w:rPr>
    </w:pPr>
    <w:r>
      <w:rPr>
        <w:rFonts w:ascii="Cambria" w:hAnsi="Cambria"/>
        <w:b/>
        <w:sz w:val="20"/>
        <w:szCs w:val="20"/>
      </w:rPr>
      <w:tab/>
    </w:r>
    <w:r>
      <w:rPr>
        <w:rFonts w:ascii="Cambria" w:hAnsi="Cambria"/>
        <w:b/>
        <w:sz w:val="20"/>
        <w:szCs w:val="20"/>
      </w:rPr>
      <w:tab/>
    </w:r>
    <w:smartTag w:uri="urn:schemas-microsoft-com:office:smarttags" w:element="City">
      <w:smartTag w:uri="urn:schemas-microsoft-com:office:smarttags" w:element="PlaceName">
        <w:smartTag w:uri="urn:schemas-microsoft-com:office:smarttags" w:element="PlaceName">
          <w:smartTag w:uri="urn:schemas-microsoft-com:office:smarttags" w:element="place">
            <w:r w:rsidRPr="007B035C">
              <w:rPr>
                <w:rFonts w:ascii="Cambria" w:hAnsi="Cambria"/>
                <w:b/>
                <w:sz w:val="20"/>
                <w:szCs w:val="20"/>
              </w:rPr>
              <w:t>BULGARIAN</w:t>
            </w:r>
          </w:smartTag>
        </w:smartTag>
        <w:r w:rsidRPr="007B035C">
          <w:rPr>
            <w:rFonts w:ascii="Cambria" w:hAnsi="Cambria"/>
            <w:b/>
            <w:sz w:val="20"/>
            <w:szCs w:val="20"/>
          </w:rPr>
          <w:t xml:space="preserve"> </w:t>
        </w:r>
        <w:smartTag w:uri="urn:schemas-microsoft-com:office:smarttags" w:element="City">
          <w:smartTag w:uri="urn:schemas-microsoft-com:office:smarttags" w:element="PlaceType">
            <w:r w:rsidRPr="007B035C">
              <w:rPr>
                <w:rFonts w:ascii="Cambria" w:hAnsi="Cambria"/>
                <w:b/>
                <w:sz w:val="20"/>
                <w:szCs w:val="20"/>
              </w:rPr>
              <w:t>SCHOOL</w:t>
            </w:r>
          </w:smartTag>
        </w:smartTag>
      </w:smartTag>
    </w:smartTag>
  </w:p>
  <w:p w:rsidR="00BC37C4" w:rsidRPr="007B035C" w:rsidRDefault="00BC37C4" w:rsidP="00D52A39">
    <w:pPr>
      <w:tabs>
        <w:tab w:val="center" w:pos="4680"/>
        <w:tab w:val="left" w:pos="4872"/>
        <w:tab w:val="left" w:pos="5280"/>
        <w:tab w:val="right" w:pos="9360"/>
      </w:tabs>
      <w:autoSpaceDE w:val="0"/>
      <w:autoSpaceDN w:val="0"/>
      <w:adjustRightInd w:val="0"/>
      <w:ind w:right="363"/>
      <w:rPr>
        <w:rFonts w:ascii="Cambria" w:hAnsi="Cambria"/>
        <w:b/>
        <w:sz w:val="20"/>
        <w:szCs w:val="20"/>
      </w:rPr>
    </w:pPr>
    <w:r>
      <w:rPr>
        <w:rFonts w:ascii="Cambria" w:hAnsi="Cambria"/>
        <w:b/>
        <w:sz w:val="20"/>
        <w:szCs w:val="20"/>
      </w:rPr>
      <w:tab/>
    </w:r>
    <w:r>
      <w:rPr>
        <w:rFonts w:ascii="Cambria" w:hAnsi="Cambria"/>
        <w:b/>
        <w:sz w:val="20"/>
        <w:szCs w:val="20"/>
      </w:rPr>
      <w:tab/>
    </w:r>
    <w:r>
      <w:rPr>
        <w:rFonts w:ascii="Cambria" w:hAnsi="Cambria"/>
        <w:b/>
        <w:sz w:val="20"/>
        <w:szCs w:val="20"/>
      </w:rPr>
      <w:tab/>
    </w:r>
    <w:r>
      <w:rPr>
        <w:rFonts w:ascii="Cambria" w:hAnsi="Cambria"/>
        <w:b/>
        <w:sz w:val="20"/>
        <w:szCs w:val="20"/>
      </w:rPr>
      <w:tab/>
    </w:r>
    <w:r w:rsidRPr="007B035C">
      <w:rPr>
        <w:rFonts w:ascii="Cambria" w:hAnsi="Cambria"/>
        <w:b/>
        <w:sz w:val="20"/>
        <w:szCs w:val="20"/>
      </w:rPr>
      <w:t>BULGARIAN EMBASSY</w:t>
    </w:r>
  </w:p>
  <w:p w:rsidR="00BC37C4" w:rsidRPr="007B035C" w:rsidRDefault="00BC37C4" w:rsidP="004B0964">
    <w:pPr>
      <w:autoSpaceDE w:val="0"/>
      <w:autoSpaceDN w:val="0"/>
      <w:adjustRightInd w:val="0"/>
      <w:ind w:right="363"/>
      <w:jc w:val="right"/>
      <w:rPr>
        <w:rFonts w:ascii="Cambria" w:hAnsi="Cambria"/>
        <w:b/>
        <w:sz w:val="20"/>
        <w:szCs w:val="20"/>
      </w:rPr>
    </w:pPr>
    <w:r w:rsidRPr="007B035C">
      <w:rPr>
        <w:rFonts w:ascii="Cambria" w:hAnsi="Cambria"/>
        <w:b/>
        <w:sz w:val="20"/>
        <w:szCs w:val="20"/>
      </w:rPr>
      <w:t>186-188 Queen's Gate</w:t>
    </w:r>
  </w:p>
  <w:p w:rsidR="00BC37C4" w:rsidRPr="007B035C" w:rsidRDefault="00BC37C4" w:rsidP="004B0964">
    <w:pPr>
      <w:autoSpaceDE w:val="0"/>
      <w:autoSpaceDN w:val="0"/>
      <w:adjustRightInd w:val="0"/>
      <w:ind w:right="363"/>
      <w:jc w:val="right"/>
      <w:rPr>
        <w:rFonts w:ascii="Cambria" w:hAnsi="Cambria"/>
        <w:b/>
        <w:sz w:val="20"/>
        <w:szCs w:val="20"/>
      </w:rPr>
    </w:pPr>
    <w:smartTag w:uri="urn:schemas-microsoft-com:office:smarttags" w:element="City">
      <w:smartTag w:uri="urn:schemas-microsoft-com:office:smarttags" w:element="place">
        <w:r w:rsidRPr="007B035C">
          <w:rPr>
            <w:rFonts w:ascii="Cambria" w:hAnsi="Cambria"/>
            <w:b/>
            <w:sz w:val="20"/>
            <w:szCs w:val="20"/>
          </w:rPr>
          <w:t>London</w:t>
        </w:r>
      </w:smartTag>
    </w:smartTag>
    <w:r w:rsidRPr="007B035C">
      <w:rPr>
        <w:rFonts w:ascii="Cambria" w:hAnsi="Cambria"/>
        <w:b/>
        <w:sz w:val="20"/>
        <w:szCs w:val="20"/>
      </w:rPr>
      <w:t xml:space="preserve"> SW7 5HL</w:t>
    </w:r>
  </w:p>
  <w:p w:rsidR="00BC37C4" w:rsidRPr="007B035C" w:rsidRDefault="0008202B" w:rsidP="004B0964">
    <w:pPr>
      <w:autoSpaceDE w:val="0"/>
      <w:autoSpaceDN w:val="0"/>
      <w:adjustRightInd w:val="0"/>
      <w:ind w:right="363"/>
      <w:jc w:val="right"/>
      <w:rPr>
        <w:rFonts w:ascii="Cambria" w:hAnsi="Cambria"/>
        <w:b/>
        <w:sz w:val="20"/>
        <w:szCs w:val="20"/>
      </w:rPr>
    </w:pPr>
    <w:r>
      <w:rPr>
        <w:noProof/>
        <w:lang w:val="bg-BG" w:eastAsia="bg-BG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1830070</wp:posOffset>
              </wp:positionH>
              <wp:positionV relativeFrom="paragraph">
                <wp:posOffset>19685</wp:posOffset>
              </wp:positionV>
              <wp:extent cx="2390775" cy="403860"/>
              <wp:effectExtent l="1270" t="635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0775" cy="403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37C4" w:rsidRDefault="00BC37C4" w:rsidP="00E47EB9">
                          <w:pPr>
                            <w:jc w:val="center"/>
                            <w:rPr>
                              <w:rFonts w:ascii="Cambria" w:hAnsi="Cambria"/>
                              <w:b/>
                              <w:sz w:val="14"/>
                              <w:szCs w:val="14"/>
                              <w:lang w:val="bg-BG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sz w:val="14"/>
                              <w:szCs w:val="14"/>
                              <w:lang w:val="bg-BG"/>
                            </w:rPr>
                            <w:t>Носител на П</w:t>
                          </w:r>
                          <w:r w:rsidRPr="007B035C">
                            <w:rPr>
                              <w:rFonts w:ascii="Cambria" w:hAnsi="Cambria"/>
                              <w:b/>
                              <w:sz w:val="14"/>
                              <w:szCs w:val="14"/>
                              <w:lang w:val="bg-BG"/>
                            </w:rPr>
                            <w:t>очетн</w:t>
                          </w:r>
                          <w:r>
                            <w:rPr>
                              <w:rFonts w:ascii="Cambria" w:hAnsi="Cambria"/>
                              <w:b/>
                              <w:sz w:val="14"/>
                              <w:szCs w:val="14"/>
                              <w:lang w:val="bg-BG"/>
                            </w:rPr>
                            <w:t>ите</w:t>
                          </w:r>
                          <w:r w:rsidRPr="007B035C">
                            <w:rPr>
                              <w:rFonts w:ascii="Cambria" w:hAnsi="Cambria"/>
                              <w:b/>
                              <w:sz w:val="14"/>
                              <w:szCs w:val="14"/>
                              <w:lang w:val="bg-BG"/>
                            </w:rPr>
                            <w:t xml:space="preserve"> медал</w:t>
                          </w:r>
                          <w:r>
                            <w:rPr>
                              <w:rFonts w:ascii="Cambria" w:hAnsi="Cambria"/>
                              <w:b/>
                              <w:sz w:val="14"/>
                              <w:szCs w:val="14"/>
                              <w:lang w:val="bg-BG"/>
                            </w:rPr>
                            <w:t>и</w:t>
                          </w:r>
                          <w:r w:rsidRPr="007B035C">
                            <w:rPr>
                              <w:rFonts w:ascii="Cambria" w:hAnsi="Cambria"/>
                              <w:b/>
                              <w:sz w:val="14"/>
                              <w:szCs w:val="14"/>
                              <w:lang w:val="bg-BG"/>
                            </w:rPr>
                            <w:t xml:space="preserve"> </w:t>
                          </w:r>
                        </w:p>
                        <w:p w:rsidR="00BC37C4" w:rsidRDefault="00BC37C4" w:rsidP="00E47EB9">
                          <w:pPr>
                            <w:jc w:val="center"/>
                            <w:rPr>
                              <w:rFonts w:ascii="Cambria" w:hAnsi="Cambria"/>
                              <w:b/>
                              <w:sz w:val="14"/>
                              <w:szCs w:val="14"/>
                              <w:lang w:val="bg-BG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sz w:val="14"/>
                              <w:szCs w:val="14"/>
                              <w:lang w:val="bg-BG"/>
                            </w:rPr>
                            <w:t>„Паисий Хилендарски“ и „Иван Вазов”</w:t>
                          </w:r>
                          <w:r w:rsidRPr="007B035C">
                            <w:rPr>
                              <w:rFonts w:ascii="Cambria" w:hAnsi="Cambria"/>
                              <w:b/>
                              <w:sz w:val="14"/>
                              <w:szCs w:val="14"/>
                              <w:lang w:val="bg-BG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z w:val="14"/>
                              <w:szCs w:val="14"/>
                              <w:lang w:val="bg-BG"/>
                            </w:rPr>
                            <w:t>на ДАБЧ</w:t>
                          </w:r>
                        </w:p>
                        <w:p w:rsidR="00BC37C4" w:rsidRPr="007B035C" w:rsidRDefault="00BC37C4" w:rsidP="00E47EB9">
                          <w:pPr>
                            <w:jc w:val="center"/>
                            <w:rPr>
                              <w:rFonts w:ascii="Cambria" w:hAnsi="Cambria"/>
                              <w:b/>
                              <w:sz w:val="14"/>
                              <w:szCs w:val="14"/>
                              <w:lang w:val="bg-BG"/>
                            </w:rPr>
                          </w:pPr>
                          <w:r w:rsidRPr="007B035C">
                            <w:rPr>
                              <w:rFonts w:ascii="Cambria" w:hAnsi="Cambria"/>
                              <w:b/>
                              <w:sz w:val="14"/>
                              <w:szCs w:val="14"/>
                              <w:lang w:val="bg-BG"/>
                            </w:rPr>
                            <w:t xml:space="preserve">и </w:t>
                          </w:r>
                          <w:r>
                            <w:rPr>
                              <w:rFonts w:ascii="Cambria" w:hAnsi="Cambria"/>
                              <w:b/>
                              <w:sz w:val="14"/>
                              <w:szCs w:val="14"/>
                              <w:lang w:val="bg-BG"/>
                            </w:rPr>
                            <w:t>на Почетния знак на МО</w:t>
                          </w:r>
                          <w:r w:rsidRPr="007B035C">
                            <w:rPr>
                              <w:rFonts w:ascii="Cambria" w:hAnsi="Cambria"/>
                              <w:b/>
                              <w:sz w:val="14"/>
                              <w:szCs w:val="14"/>
                              <w:lang w:val="bg-BG"/>
                            </w:rPr>
                            <w:t>Н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44.1pt;margin-top:1.55pt;width:188.25pt;height:31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tyytQIAALk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" filled="f" stroked="f">
              <v:textbox style="mso-fit-shape-to-text:t">
                <w:txbxContent>
                  <w:p w:rsidR="00BC37C4" w:rsidRDefault="00BC37C4" w:rsidP="00E47EB9">
                    <w:pPr>
                      <w:jc w:val="center"/>
                      <w:rPr>
                        <w:rFonts w:ascii="Cambria" w:hAnsi="Cambria"/>
                        <w:b/>
                        <w:sz w:val="14"/>
                        <w:szCs w:val="14"/>
                        <w:lang w:val="bg-BG"/>
                      </w:rPr>
                    </w:pPr>
                    <w:r>
                      <w:rPr>
                        <w:rFonts w:ascii="Cambria" w:hAnsi="Cambria"/>
                        <w:b/>
                        <w:sz w:val="14"/>
                        <w:szCs w:val="14"/>
                        <w:lang w:val="bg-BG"/>
                      </w:rPr>
                      <w:t>Носител на П</w:t>
                    </w:r>
                    <w:r w:rsidRPr="007B035C">
                      <w:rPr>
                        <w:rFonts w:ascii="Cambria" w:hAnsi="Cambria"/>
                        <w:b/>
                        <w:sz w:val="14"/>
                        <w:szCs w:val="14"/>
                        <w:lang w:val="bg-BG"/>
                      </w:rPr>
                      <w:t>очетн</w:t>
                    </w:r>
                    <w:r>
                      <w:rPr>
                        <w:rFonts w:ascii="Cambria" w:hAnsi="Cambria"/>
                        <w:b/>
                        <w:sz w:val="14"/>
                        <w:szCs w:val="14"/>
                        <w:lang w:val="bg-BG"/>
                      </w:rPr>
                      <w:t>ите</w:t>
                    </w:r>
                    <w:r w:rsidRPr="007B035C">
                      <w:rPr>
                        <w:rFonts w:ascii="Cambria" w:hAnsi="Cambria"/>
                        <w:b/>
                        <w:sz w:val="14"/>
                        <w:szCs w:val="14"/>
                        <w:lang w:val="bg-BG"/>
                      </w:rPr>
                      <w:t xml:space="preserve"> медал</w:t>
                    </w:r>
                    <w:r>
                      <w:rPr>
                        <w:rFonts w:ascii="Cambria" w:hAnsi="Cambria"/>
                        <w:b/>
                        <w:sz w:val="14"/>
                        <w:szCs w:val="14"/>
                        <w:lang w:val="bg-BG"/>
                      </w:rPr>
                      <w:t>и</w:t>
                    </w:r>
                    <w:r w:rsidRPr="007B035C">
                      <w:rPr>
                        <w:rFonts w:ascii="Cambria" w:hAnsi="Cambria"/>
                        <w:b/>
                        <w:sz w:val="14"/>
                        <w:szCs w:val="14"/>
                        <w:lang w:val="bg-BG"/>
                      </w:rPr>
                      <w:t xml:space="preserve"> </w:t>
                    </w:r>
                  </w:p>
                  <w:p w:rsidR="00BC37C4" w:rsidRDefault="00BC37C4" w:rsidP="00E47EB9">
                    <w:pPr>
                      <w:jc w:val="center"/>
                      <w:rPr>
                        <w:rFonts w:ascii="Cambria" w:hAnsi="Cambria"/>
                        <w:b/>
                        <w:sz w:val="14"/>
                        <w:szCs w:val="14"/>
                        <w:lang w:val="bg-BG"/>
                      </w:rPr>
                    </w:pPr>
                    <w:r>
                      <w:rPr>
                        <w:rFonts w:ascii="Cambria" w:hAnsi="Cambria"/>
                        <w:b/>
                        <w:sz w:val="14"/>
                        <w:szCs w:val="14"/>
                        <w:lang w:val="bg-BG"/>
                      </w:rPr>
                      <w:t>„Паисий Хилендарски“ и „Иван Вазов”</w:t>
                    </w:r>
                    <w:r w:rsidRPr="007B035C">
                      <w:rPr>
                        <w:rFonts w:ascii="Cambria" w:hAnsi="Cambria"/>
                        <w:b/>
                        <w:sz w:val="14"/>
                        <w:szCs w:val="14"/>
                        <w:lang w:val="bg-BG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14"/>
                        <w:szCs w:val="14"/>
                        <w:lang w:val="bg-BG"/>
                      </w:rPr>
                      <w:t>на ДАБЧ</w:t>
                    </w:r>
                  </w:p>
                  <w:p w:rsidR="00BC37C4" w:rsidRPr="007B035C" w:rsidRDefault="00BC37C4" w:rsidP="00E47EB9">
                    <w:pPr>
                      <w:jc w:val="center"/>
                      <w:rPr>
                        <w:rFonts w:ascii="Cambria" w:hAnsi="Cambria"/>
                        <w:b/>
                        <w:sz w:val="14"/>
                        <w:szCs w:val="14"/>
                        <w:lang w:val="bg-BG"/>
                      </w:rPr>
                    </w:pPr>
                    <w:r w:rsidRPr="007B035C">
                      <w:rPr>
                        <w:rFonts w:ascii="Cambria" w:hAnsi="Cambria"/>
                        <w:b/>
                        <w:sz w:val="14"/>
                        <w:szCs w:val="14"/>
                        <w:lang w:val="bg-BG"/>
                      </w:rPr>
                      <w:t xml:space="preserve">и </w:t>
                    </w:r>
                    <w:r>
                      <w:rPr>
                        <w:rFonts w:ascii="Cambria" w:hAnsi="Cambria"/>
                        <w:b/>
                        <w:sz w:val="14"/>
                        <w:szCs w:val="14"/>
                        <w:lang w:val="bg-BG"/>
                      </w:rPr>
                      <w:t>на Почетния знак на МО</w:t>
                    </w:r>
                    <w:r w:rsidRPr="007B035C">
                      <w:rPr>
                        <w:rFonts w:ascii="Cambria" w:hAnsi="Cambria"/>
                        <w:b/>
                        <w:sz w:val="14"/>
                        <w:szCs w:val="14"/>
                        <w:lang w:val="bg-BG"/>
                      </w:rPr>
                      <w:t>Н</w:t>
                    </w:r>
                  </w:p>
                </w:txbxContent>
              </v:textbox>
            </v:shape>
          </w:pict>
        </mc:Fallback>
      </mc:AlternateContent>
    </w:r>
    <w:r w:rsidR="00BC37C4" w:rsidRPr="007B035C">
      <w:rPr>
        <w:rFonts w:ascii="Cambria" w:hAnsi="Cambria"/>
        <w:b/>
        <w:sz w:val="20"/>
        <w:szCs w:val="20"/>
      </w:rPr>
      <w:t>Tel: 020 7581 3144</w:t>
    </w:r>
  </w:p>
  <w:p w:rsidR="00BC37C4" w:rsidRPr="007B035C" w:rsidRDefault="00BC37C4" w:rsidP="004B0964">
    <w:pPr>
      <w:autoSpaceDE w:val="0"/>
      <w:autoSpaceDN w:val="0"/>
      <w:adjustRightInd w:val="0"/>
      <w:ind w:right="363"/>
      <w:jc w:val="right"/>
      <w:rPr>
        <w:rFonts w:ascii="Cambria" w:hAnsi="Cambria"/>
        <w:b/>
        <w:sz w:val="20"/>
        <w:szCs w:val="20"/>
      </w:rPr>
    </w:pPr>
    <w:r w:rsidRPr="007B035C">
      <w:rPr>
        <w:rFonts w:ascii="Cambria" w:hAnsi="Cambria"/>
        <w:b/>
        <w:sz w:val="20"/>
        <w:szCs w:val="20"/>
      </w:rPr>
      <w:t>020 7584 9400</w:t>
    </w:r>
  </w:p>
  <w:p w:rsidR="00BC37C4" w:rsidRPr="007B035C" w:rsidRDefault="00BC37C4" w:rsidP="004B0964">
    <w:pPr>
      <w:autoSpaceDE w:val="0"/>
      <w:autoSpaceDN w:val="0"/>
      <w:adjustRightInd w:val="0"/>
      <w:ind w:right="363"/>
      <w:jc w:val="right"/>
      <w:rPr>
        <w:rFonts w:ascii="Cambria" w:hAnsi="Cambria"/>
        <w:b/>
        <w:sz w:val="20"/>
        <w:szCs w:val="20"/>
      </w:rPr>
    </w:pPr>
    <w:r w:rsidRPr="007B035C">
      <w:rPr>
        <w:rFonts w:ascii="Cambria" w:hAnsi="Cambria"/>
        <w:b/>
        <w:sz w:val="20"/>
        <w:szCs w:val="20"/>
      </w:rPr>
      <w:t>Ext. 143</w:t>
    </w:r>
  </w:p>
  <w:p w:rsidR="00BC37C4" w:rsidRPr="004B0964" w:rsidRDefault="00BC37C4" w:rsidP="004B0964">
    <w:pPr>
      <w:autoSpaceDE w:val="0"/>
      <w:autoSpaceDN w:val="0"/>
      <w:adjustRightInd w:val="0"/>
      <w:ind w:right="363"/>
      <w:jc w:val="right"/>
      <w:rPr>
        <w:rFonts w:ascii="Calligraph421 BT" w:hAnsi="Calligraph421 BT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2B52F4"/>
    <w:multiLevelType w:val="hybridMultilevel"/>
    <w:tmpl w:val="A1D6222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C88"/>
    <w:rsid w:val="00017D29"/>
    <w:rsid w:val="00046FDF"/>
    <w:rsid w:val="00051E3E"/>
    <w:rsid w:val="0005536B"/>
    <w:rsid w:val="00056DDA"/>
    <w:rsid w:val="00066352"/>
    <w:rsid w:val="00070F3F"/>
    <w:rsid w:val="00076F12"/>
    <w:rsid w:val="0008202B"/>
    <w:rsid w:val="000843DA"/>
    <w:rsid w:val="00086271"/>
    <w:rsid w:val="0009174B"/>
    <w:rsid w:val="000944E7"/>
    <w:rsid w:val="00096691"/>
    <w:rsid w:val="000968B2"/>
    <w:rsid w:val="000A06A0"/>
    <w:rsid w:val="000B32DA"/>
    <w:rsid w:val="000C09EF"/>
    <w:rsid w:val="000D4354"/>
    <w:rsid w:val="000E44BD"/>
    <w:rsid w:val="000F4462"/>
    <w:rsid w:val="00106F72"/>
    <w:rsid w:val="0011142E"/>
    <w:rsid w:val="00193D89"/>
    <w:rsid w:val="001A2D80"/>
    <w:rsid w:val="001B750F"/>
    <w:rsid w:val="001C0B15"/>
    <w:rsid w:val="001C2478"/>
    <w:rsid w:val="001E3BA7"/>
    <w:rsid w:val="001E7F81"/>
    <w:rsid w:val="00204BB5"/>
    <w:rsid w:val="0021363F"/>
    <w:rsid w:val="002408D2"/>
    <w:rsid w:val="00256B49"/>
    <w:rsid w:val="00264008"/>
    <w:rsid w:val="002A0C87"/>
    <w:rsid w:val="002E75BA"/>
    <w:rsid w:val="002F3BED"/>
    <w:rsid w:val="003031B4"/>
    <w:rsid w:val="0030471E"/>
    <w:rsid w:val="003047F8"/>
    <w:rsid w:val="00304FEB"/>
    <w:rsid w:val="003108A2"/>
    <w:rsid w:val="00313B4B"/>
    <w:rsid w:val="003700B7"/>
    <w:rsid w:val="00384BC3"/>
    <w:rsid w:val="00395BBD"/>
    <w:rsid w:val="003B408A"/>
    <w:rsid w:val="003C6B3A"/>
    <w:rsid w:val="003D4230"/>
    <w:rsid w:val="003D78EA"/>
    <w:rsid w:val="003E440B"/>
    <w:rsid w:val="003F39F6"/>
    <w:rsid w:val="00407289"/>
    <w:rsid w:val="00411ABB"/>
    <w:rsid w:val="0041529E"/>
    <w:rsid w:val="00417E18"/>
    <w:rsid w:val="004209B0"/>
    <w:rsid w:val="00433616"/>
    <w:rsid w:val="0045098D"/>
    <w:rsid w:val="00453DFD"/>
    <w:rsid w:val="00464013"/>
    <w:rsid w:val="004A2C0D"/>
    <w:rsid w:val="004A78A1"/>
    <w:rsid w:val="004B0964"/>
    <w:rsid w:val="004D3FDB"/>
    <w:rsid w:val="004D78EB"/>
    <w:rsid w:val="004E32FC"/>
    <w:rsid w:val="00501DDF"/>
    <w:rsid w:val="00517BBE"/>
    <w:rsid w:val="00534170"/>
    <w:rsid w:val="00540600"/>
    <w:rsid w:val="005520CB"/>
    <w:rsid w:val="005760D1"/>
    <w:rsid w:val="0057746E"/>
    <w:rsid w:val="00586527"/>
    <w:rsid w:val="005941EF"/>
    <w:rsid w:val="005B4021"/>
    <w:rsid w:val="005C1309"/>
    <w:rsid w:val="005C4C3F"/>
    <w:rsid w:val="005C6DAC"/>
    <w:rsid w:val="005D05F1"/>
    <w:rsid w:val="005E0E1E"/>
    <w:rsid w:val="006153C4"/>
    <w:rsid w:val="00626F8D"/>
    <w:rsid w:val="00642E67"/>
    <w:rsid w:val="0065442B"/>
    <w:rsid w:val="0067082C"/>
    <w:rsid w:val="00695AE1"/>
    <w:rsid w:val="006A7063"/>
    <w:rsid w:val="006E0724"/>
    <w:rsid w:val="006E5018"/>
    <w:rsid w:val="00756D91"/>
    <w:rsid w:val="0076047C"/>
    <w:rsid w:val="007B035C"/>
    <w:rsid w:val="007C3F6E"/>
    <w:rsid w:val="008166DB"/>
    <w:rsid w:val="008418B2"/>
    <w:rsid w:val="008545A0"/>
    <w:rsid w:val="008550EA"/>
    <w:rsid w:val="00861F28"/>
    <w:rsid w:val="00872F5E"/>
    <w:rsid w:val="008740A3"/>
    <w:rsid w:val="00881AF9"/>
    <w:rsid w:val="0089116B"/>
    <w:rsid w:val="00892624"/>
    <w:rsid w:val="00896B9C"/>
    <w:rsid w:val="008A5565"/>
    <w:rsid w:val="008B59CA"/>
    <w:rsid w:val="0092760F"/>
    <w:rsid w:val="00932E9E"/>
    <w:rsid w:val="009573B2"/>
    <w:rsid w:val="00957FCA"/>
    <w:rsid w:val="0097191F"/>
    <w:rsid w:val="00973BDA"/>
    <w:rsid w:val="00987B10"/>
    <w:rsid w:val="009A2732"/>
    <w:rsid w:val="009B0938"/>
    <w:rsid w:val="009B28EA"/>
    <w:rsid w:val="00A03676"/>
    <w:rsid w:val="00A0471A"/>
    <w:rsid w:val="00A24D79"/>
    <w:rsid w:val="00A32BAC"/>
    <w:rsid w:val="00A41663"/>
    <w:rsid w:val="00A563FA"/>
    <w:rsid w:val="00A62C54"/>
    <w:rsid w:val="00AB5A0C"/>
    <w:rsid w:val="00AD23B7"/>
    <w:rsid w:val="00AD4CFF"/>
    <w:rsid w:val="00AE5F33"/>
    <w:rsid w:val="00AF4DE9"/>
    <w:rsid w:val="00B31788"/>
    <w:rsid w:val="00B32E96"/>
    <w:rsid w:val="00B36420"/>
    <w:rsid w:val="00B427C3"/>
    <w:rsid w:val="00B42F08"/>
    <w:rsid w:val="00B443BC"/>
    <w:rsid w:val="00B57847"/>
    <w:rsid w:val="00B66A17"/>
    <w:rsid w:val="00B82B92"/>
    <w:rsid w:val="00B92563"/>
    <w:rsid w:val="00BB147F"/>
    <w:rsid w:val="00BC192D"/>
    <w:rsid w:val="00BC37C4"/>
    <w:rsid w:val="00C02C3E"/>
    <w:rsid w:val="00C0687C"/>
    <w:rsid w:val="00C30BBB"/>
    <w:rsid w:val="00C311CE"/>
    <w:rsid w:val="00C41BFC"/>
    <w:rsid w:val="00C516CA"/>
    <w:rsid w:val="00C6404F"/>
    <w:rsid w:val="00C73B52"/>
    <w:rsid w:val="00C87C7A"/>
    <w:rsid w:val="00C96964"/>
    <w:rsid w:val="00CA1342"/>
    <w:rsid w:val="00CA4823"/>
    <w:rsid w:val="00CC2D7C"/>
    <w:rsid w:val="00CD07A4"/>
    <w:rsid w:val="00CD4090"/>
    <w:rsid w:val="00D20778"/>
    <w:rsid w:val="00D23C92"/>
    <w:rsid w:val="00D36062"/>
    <w:rsid w:val="00D36176"/>
    <w:rsid w:val="00D52A39"/>
    <w:rsid w:val="00D53AD6"/>
    <w:rsid w:val="00D91D28"/>
    <w:rsid w:val="00D97C22"/>
    <w:rsid w:val="00DA1F64"/>
    <w:rsid w:val="00DD6A5D"/>
    <w:rsid w:val="00E04F5E"/>
    <w:rsid w:val="00E22B26"/>
    <w:rsid w:val="00E40D5E"/>
    <w:rsid w:val="00E47EB9"/>
    <w:rsid w:val="00E53E14"/>
    <w:rsid w:val="00E60A0C"/>
    <w:rsid w:val="00E9178D"/>
    <w:rsid w:val="00EA3E58"/>
    <w:rsid w:val="00EB3280"/>
    <w:rsid w:val="00ED77FE"/>
    <w:rsid w:val="00ED7ACF"/>
    <w:rsid w:val="00EE6E00"/>
    <w:rsid w:val="00F307CB"/>
    <w:rsid w:val="00F31C1C"/>
    <w:rsid w:val="00F35327"/>
    <w:rsid w:val="00F620F3"/>
    <w:rsid w:val="00F622AC"/>
    <w:rsid w:val="00F70FBE"/>
    <w:rsid w:val="00FC206E"/>
    <w:rsid w:val="00FF6302"/>
    <w:rsid w:val="00FF6C88"/>
    <w:rsid w:val="00FF753B"/>
    <w:rsid w:val="00FF7B1D"/>
    <w:rsid w:val="00FF7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stockticker"/>
  <w:shapeDefaults>
    <o:shapedefaults v:ext="edit" spidmax="2049"/>
    <o:shapelayout v:ext="edit">
      <o:idmap v:ext="edit" data="1"/>
    </o:shapelayout>
  </w:shapeDefaults>
  <w:decimalSymbol w:val=","/>
  <w:listSeparator w:val=";"/>
  <w15:docId w15:val="{CA80E359-697A-4297-8B5D-ECA5CDAF8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256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408D2"/>
    <w:pPr>
      <w:tabs>
        <w:tab w:val="center" w:pos="4153"/>
        <w:tab w:val="right" w:pos="8306"/>
      </w:tabs>
    </w:pPr>
    <w:rPr>
      <w:lang w:eastAsia="bg-BG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D78EA"/>
    <w:rPr>
      <w:rFonts w:cs="Times New Roman"/>
      <w:sz w:val="24"/>
      <w:szCs w:val="24"/>
      <w:lang w:eastAsia="bg-BG"/>
    </w:rPr>
  </w:style>
  <w:style w:type="paragraph" w:styleId="Footer">
    <w:name w:val="footer"/>
    <w:basedOn w:val="Normal"/>
    <w:link w:val="FooterChar"/>
    <w:uiPriority w:val="99"/>
    <w:rsid w:val="002408D2"/>
    <w:pPr>
      <w:tabs>
        <w:tab w:val="center" w:pos="4153"/>
        <w:tab w:val="right" w:pos="8306"/>
      </w:tabs>
    </w:pPr>
    <w:rPr>
      <w:lang w:eastAsia="bg-BG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D78EA"/>
    <w:rPr>
      <w:rFonts w:cs="Times New Roman"/>
      <w:sz w:val="24"/>
      <w:szCs w:val="24"/>
      <w:lang w:eastAsia="bg-BG"/>
    </w:rPr>
  </w:style>
  <w:style w:type="character" w:styleId="Hyperlink">
    <w:name w:val="Hyperlink"/>
    <w:basedOn w:val="DefaultParagraphFont"/>
    <w:uiPriority w:val="99"/>
    <w:rsid w:val="005C4C3F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rsid w:val="000B32DA"/>
    <w:rPr>
      <w:rFonts w:ascii="Tahoma" w:hAnsi="Tahoma"/>
      <w:sz w:val="16"/>
      <w:szCs w:val="16"/>
      <w:lang w:eastAsia="bg-BG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0B32DA"/>
    <w:rPr>
      <w:rFonts w:ascii="Tahoma" w:hAnsi="Tahoma" w:cs="Times New Roman"/>
      <w:sz w:val="16"/>
      <w:lang w:eastAsia="bg-BG"/>
    </w:rPr>
  </w:style>
  <w:style w:type="character" w:customStyle="1" w:styleId="EmailStyle22">
    <w:name w:val="EmailStyle22"/>
    <w:basedOn w:val="DefaultParagraphFont"/>
    <w:uiPriority w:val="99"/>
    <w:semiHidden/>
    <w:rsid w:val="00B92563"/>
    <w:rPr>
      <w:rFonts w:ascii="Arial" w:hAnsi="Arial" w:cs="Arial"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8049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04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04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049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04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049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04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049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8049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8049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8049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8049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8049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8049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8049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80493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80493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80493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8049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80493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80493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8049357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80493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180493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80493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80493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18049350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8049362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80493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80493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180493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049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669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Bulgarian School</Company>
  <LinksUpToDate>false</LinksUpToDate>
  <CharactersWithSpaces>4480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Metchev</dc:creator>
  <cp:keywords/>
  <dc:description/>
  <cp:lastModifiedBy>Мариана Христова</cp:lastModifiedBy>
  <cp:revision>2</cp:revision>
  <cp:lastPrinted>2018-06-19T10:08:00Z</cp:lastPrinted>
  <dcterms:created xsi:type="dcterms:W3CDTF">2018-10-25T16:09:00Z</dcterms:created>
  <dcterms:modified xsi:type="dcterms:W3CDTF">2018-10-25T16:09:00Z</dcterms:modified>
</cp:coreProperties>
</file>